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after="469" w:afterLines="150" w:line="560" w:lineRule="exact"/>
        <w:jc w:val="center"/>
        <w:textAlignment w:val="auto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华东</w:t>
      </w:r>
      <w:r>
        <w:rPr>
          <w:rFonts w:ascii="黑体" w:hAnsi="黑体" w:eastAsia="黑体"/>
          <w:b/>
        </w:rPr>
        <w:t>理工大学</w:t>
      </w:r>
      <w:r>
        <w:rPr>
          <w:rFonts w:hint="eastAsia" w:ascii="黑体" w:hAnsi="黑体" w:eastAsia="黑体"/>
          <w:b/>
        </w:rPr>
        <w:t>二类</w:t>
      </w:r>
      <w:r>
        <w:rPr>
          <w:rFonts w:ascii="黑体" w:hAnsi="黑体" w:eastAsia="黑体"/>
          <w:b/>
        </w:rPr>
        <w:t>修缮工程项目</w:t>
      </w:r>
      <w:r>
        <w:rPr>
          <w:rFonts w:hint="eastAsia" w:ascii="黑体" w:hAnsi="黑体" w:eastAsia="黑体"/>
          <w:b/>
        </w:rPr>
        <w:t>建设</w:t>
      </w:r>
      <w:r>
        <w:rPr>
          <w:rFonts w:ascii="黑体" w:hAnsi="黑体" w:eastAsia="黑体"/>
          <w:b/>
        </w:rPr>
        <w:t>申请</w:t>
      </w:r>
      <w:r>
        <w:rPr>
          <w:rFonts w:hint="eastAsia" w:ascii="黑体" w:hAnsi="黑体" w:eastAsia="黑体"/>
          <w:b/>
        </w:rPr>
        <w:t>表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510"/>
        <w:gridCol w:w="2307"/>
        <w:gridCol w:w="1592"/>
        <w:gridCol w:w="2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38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项目地址</w:t>
            </w:r>
          </w:p>
        </w:tc>
        <w:tc>
          <w:tcPr>
            <w:tcW w:w="38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申请学院（</w:t>
            </w:r>
            <w:r>
              <w:rPr>
                <w:bCs/>
                <w:sz w:val="24"/>
                <w:szCs w:val="24"/>
              </w:rPr>
              <w:t>部门</w:t>
            </w:r>
            <w:r>
              <w:rPr>
                <w:rFonts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申请时间</w:t>
            </w: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项目负责人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项目联络人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项目类型</w:t>
            </w:r>
            <w:r>
              <w:rPr>
                <w:rFonts w:hint="eastAsia"/>
                <w:bCs/>
                <w:sz w:val="24"/>
                <w:szCs w:val="24"/>
              </w:rPr>
              <w:br w:type="textWrapping"/>
            </w:r>
            <w:r>
              <w:rPr>
                <w:rFonts w:hint="eastAsia"/>
                <w:bCs/>
                <w:sz w:val="24"/>
                <w:szCs w:val="24"/>
              </w:rPr>
              <w:t>（可多选）</w:t>
            </w:r>
          </w:p>
        </w:tc>
        <w:tc>
          <w:tcPr>
            <w:tcW w:w="38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/>
                <w:bCs/>
                <w:sz w:val="24"/>
                <w:szCs w:val="24"/>
              </w:rPr>
              <w:t xml:space="preserve">□ 纯装修类项目              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2. □ 设备改造类项目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3. □ 综合改造类项目（包含装修、设备）    4.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</w:trPr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修缮内容、规模及</w:t>
            </w:r>
            <w:r>
              <w:rPr>
                <w:bCs/>
                <w:sz w:val="24"/>
                <w:szCs w:val="24"/>
              </w:rPr>
              <w:t>功能性描述</w:t>
            </w:r>
          </w:p>
        </w:tc>
        <w:tc>
          <w:tcPr>
            <w:tcW w:w="38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jc w:val="lef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3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前期技术准备</w:t>
            </w:r>
          </w:p>
        </w:tc>
        <w:tc>
          <w:tcPr>
            <w:tcW w:w="38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</w:rPr>
              <w:t>□  自行开展   □  委托基建处开展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b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2"/>
                <w:szCs w:val="22"/>
                <w:lang w:val="en-US" w:eastAsia="zh-CN"/>
              </w:rPr>
              <w:t>备注：如勾选自行开展，请提供相关设计图纸及其他前期准备材料。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3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施工</w:t>
            </w:r>
            <w:r>
              <w:rPr>
                <w:bCs/>
                <w:sz w:val="24"/>
                <w:szCs w:val="24"/>
              </w:rPr>
              <w:t>预算</w:t>
            </w:r>
            <w:r>
              <w:rPr>
                <w:rFonts w:hint="eastAsia"/>
                <w:bCs/>
                <w:sz w:val="24"/>
                <w:szCs w:val="24"/>
              </w:rPr>
              <w:t>及工程总造价（预估）</w:t>
            </w:r>
          </w:p>
        </w:tc>
        <w:tc>
          <w:tcPr>
            <w:tcW w:w="38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施工</w:t>
            </w:r>
            <w:r>
              <w:rPr>
                <w:bCs/>
                <w:sz w:val="24"/>
                <w:szCs w:val="24"/>
              </w:rPr>
              <w:t>预算</w:t>
            </w:r>
            <w:r>
              <w:rPr>
                <w:rFonts w:hint="eastAsia"/>
                <w:bCs/>
                <w:sz w:val="24"/>
                <w:szCs w:val="24"/>
              </w:rPr>
              <w:t>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3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auto"/>
              <w:textAlignment w:val="auto"/>
            </w:pPr>
          </w:p>
        </w:tc>
        <w:tc>
          <w:tcPr>
            <w:tcW w:w="38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auto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工程总造价（预估）：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3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auto"/>
              <w:textAlignment w:val="auto"/>
            </w:pPr>
          </w:p>
        </w:tc>
        <w:tc>
          <w:tcPr>
            <w:tcW w:w="29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备注</w:t>
            </w:r>
          </w:p>
        </w:tc>
        <w:tc>
          <w:tcPr>
            <w:tcW w:w="35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b/>
                <w:bCs w:val="0"/>
                <w:sz w:val="22"/>
                <w:szCs w:val="22"/>
              </w:rPr>
            </w:pPr>
            <w:r>
              <w:rPr>
                <w:rFonts w:hint="eastAsia"/>
                <w:b/>
                <w:bCs w:val="0"/>
                <w:sz w:val="22"/>
                <w:szCs w:val="22"/>
              </w:rPr>
              <w:t>工程总造价（预估） = 施工预算+二类费用（施工预算*10%）。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auto"/>
              <w:textAlignment w:val="auto"/>
            </w:pPr>
          </w:p>
        </w:tc>
        <w:tc>
          <w:tcPr>
            <w:tcW w:w="29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auto"/>
              <w:textAlignment w:val="auto"/>
              <w:rPr>
                <w:rFonts w:hint="eastAsia"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35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b/>
                <w:bCs w:val="0"/>
                <w:sz w:val="22"/>
                <w:szCs w:val="22"/>
              </w:rPr>
            </w:pPr>
            <w:r>
              <w:rPr>
                <w:rFonts w:hint="eastAsia"/>
                <w:b/>
                <w:bCs w:val="0"/>
                <w:sz w:val="22"/>
                <w:szCs w:val="22"/>
              </w:rPr>
              <w:t>二类费用包括设计、监理、检测</w:t>
            </w:r>
            <w:r>
              <w:rPr>
                <w:rFonts w:hint="eastAsia"/>
                <w:b/>
                <w:bCs w:val="0"/>
                <w:sz w:val="22"/>
                <w:szCs w:val="22"/>
                <w:lang w:val="en-US" w:eastAsia="zh-CN"/>
              </w:rPr>
              <w:t>(</w:t>
            </w:r>
            <w:r>
              <w:rPr>
                <w:rFonts w:hint="eastAsia"/>
                <w:b/>
                <w:bCs w:val="0"/>
                <w:sz w:val="22"/>
                <w:szCs w:val="22"/>
              </w:rPr>
              <w:t>按需</w:t>
            </w:r>
            <w:r>
              <w:rPr>
                <w:rFonts w:hint="eastAsia"/>
                <w:b/>
                <w:bCs w:val="0"/>
                <w:sz w:val="22"/>
                <w:szCs w:val="22"/>
                <w:lang w:val="en-US" w:eastAsia="zh-CN"/>
              </w:rPr>
              <w:t>)</w:t>
            </w:r>
            <w:r>
              <w:rPr>
                <w:rFonts w:hint="eastAsia"/>
                <w:b/>
                <w:bCs w:val="0"/>
                <w:sz w:val="22"/>
                <w:szCs w:val="22"/>
              </w:rPr>
              <w:t>、审价等技术服务费用。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13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经费来源</w:t>
            </w:r>
          </w:p>
        </w:tc>
        <w:tc>
          <w:tcPr>
            <w:tcW w:w="38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经费卡号：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auto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学院（部处）负责人</w:t>
            </w:r>
            <w:r>
              <w:rPr>
                <w:rFonts w:ascii="宋体" w:hAnsi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</w:rPr>
              <w:t>签字</w:t>
            </w:r>
            <w:r>
              <w:rPr>
                <w:rFonts w:ascii="宋体" w:hAnsi="宋体" w:cs="宋体"/>
                <w:sz w:val="24"/>
                <w:szCs w:val="24"/>
              </w:rPr>
              <w:t>）</w:t>
            </w:r>
            <w:r>
              <w:rPr>
                <w:rFonts w:hint="eastAsia" w:ascii="宋体" w:hAnsi="宋体" w:cs="宋体"/>
                <w:sz w:val="24"/>
                <w:szCs w:val="24"/>
              </w:rPr>
              <w:t>：          学院（部处） 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财务处</w:t>
            </w:r>
            <w:r>
              <w:rPr>
                <w:rFonts w:hint="eastAsia"/>
                <w:bCs/>
                <w:sz w:val="24"/>
                <w:szCs w:val="24"/>
              </w:rPr>
              <w:t>经费来源</w:t>
            </w:r>
            <w:r>
              <w:rPr>
                <w:rFonts w:hint="eastAsia" w:ascii="宋体" w:hAnsi="宋体" w:cs="宋体"/>
                <w:sz w:val="24"/>
                <w:szCs w:val="24"/>
              </w:rPr>
              <w:t>审核意见</w:t>
            </w:r>
          </w:p>
        </w:tc>
        <w:tc>
          <w:tcPr>
            <w:tcW w:w="38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财务处</w:t>
            </w:r>
            <w:r>
              <w:rPr>
                <w:rFonts w:ascii="宋体" w:hAnsi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</w:rPr>
              <w:t>签字</w:t>
            </w:r>
            <w:r>
              <w:rPr>
                <w:rFonts w:ascii="宋体" w:hAnsi="宋体" w:cs="宋体"/>
                <w:sz w:val="24"/>
                <w:szCs w:val="24"/>
              </w:rPr>
              <w:t>）</w:t>
            </w:r>
            <w:r>
              <w:rPr>
                <w:rFonts w:hint="eastAsia" w:ascii="宋体" w:hAnsi="宋体" w:cs="宋体"/>
                <w:sz w:val="24"/>
                <w:szCs w:val="24"/>
              </w:rPr>
              <w:t>：                          盖章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textAlignment w:val="auto"/>
        <w:rPr>
          <w:rFonts w:hint="default" w:ascii="仿宋" w:hAnsi="仿宋" w:eastAsia="仿宋" w:cs="仿宋"/>
          <w:sz w:val="24"/>
          <w:szCs w:val="16"/>
          <w:lang w:val="en-US" w:eastAsia="zh-CN"/>
        </w:rPr>
      </w:pPr>
      <w:r>
        <w:rPr>
          <w:rFonts w:hint="eastAsia" w:ascii="仿宋" w:hAnsi="仿宋" w:eastAsia="仿宋" w:cs="仿宋"/>
          <w:sz w:val="24"/>
          <w:szCs w:val="16"/>
          <w:lang w:val="en-US" w:eastAsia="zh-CN"/>
        </w:rPr>
        <w:t>注意:请不要手写填表(签字除外)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16"/>
          <w:lang w:val="en-US" w:eastAsia="zh-CN"/>
        </w:rPr>
        <w:t>，A4打印。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45F8B"/>
    <w:rsid w:val="0EE266B4"/>
    <w:rsid w:val="0FF52B0C"/>
    <w:rsid w:val="12516187"/>
    <w:rsid w:val="1CA45F8B"/>
    <w:rsid w:val="29096023"/>
    <w:rsid w:val="293E0BC6"/>
    <w:rsid w:val="3901605B"/>
    <w:rsid w:val="39FC14FE"/>
    <w:rsid w:val="3D5750D5"/>
    <w:rsid w:val="4A82670C"/>
    <w:rsid w:val="52AF7334"/>
    <w:rsid w:val="53756B51"/>
    <w:rsid w:val="67807C24"/>
    <w:rsid w:val="6B2F6EBB"/>
    <w:rsid w:val="6FA03AA2"/>
    <w:rsid w:val="72CB5D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2020-06-08T05:09:00Z</dcterms:created>
  <dc:creator>dell</dc:creator>
  <cp:lastModifiedBy>wangyoufan</cp:lastModifiedBy>
  <dcterms:modified xsi:type="dcterms:W3CDTF">2022-02-27T15:21:41Z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3174D9010CB249509D1B41484D83F27F</vt:lpwstr>
  </property>
</Properties>
</file>